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FF" w:rsidRDefault="00237EFF">
      <w:pPr>
        <w:rPr>
          <w:rFonts w:ascii="Times New Roman" w:hAnsi="Times New Roman" w:cs="Times New Roman"/>
          <w:sz w:val="24"/>
          <w:szCs w:val="24"/>
        </w:rPr>
      </w:pPr>
    </w:p>
    <w:p w:rsidR="00BA6822" w:rsidRPr="004E7A81" w:rsidRDefault="00BA6822">
      <w:pPr>
        <w:rPr>
          <w:rFonts w:ascii="Times New Roman" w:hAnsi="Times New Roman" w:cs="Times New Roman"/>
          <w:sz w:val="24"/>
          <w:szCs w:val="24"/>
        </w:rPr>
      </w:pPr>
    </w:p>
    <w:p w:rsidR="00237EFF" w:rsidRDefault="004E7A81" w:rsidP="001E2A7B">
      <w:pPr>
        <w:pStyle w:val="BodyTextIndent"/>
        <w:tabs>
          <w:tab w:val="left" w:pos="1440"/>
        </w:tabs>
        <w:rPr>
          <w:lang w:val="en-US"/>
        </w:rPr>
      </w:pPr>
      <w:r>
        <w:rPr>
          <w:lang w:val="en-US"/>
        </w:rPr>
        <w:tab/>
      </w:r>
      <w:r w:rsidR="00237EFF" w:rsidRPr="004E7A81">
        <w:rPr>
          <w:lang w:val="en-US"/>
        </w:rPr>
        <w:t>Pursuant</w:t>
      </w:r>
      <w:r w:rsidR="00237EFF" w:rsidRPr="004E7A81">
        <w:t xml:space="preserve"> </w:t>
      </w:r>
      <w:r w:rsidR="00237EFF" w:rsidRPr="004E7A81">
        <w:rPr>
          <w:lang w:val="en-US"/>
        </w:rPr>
        <w:t>to</w:t>
      </w:r>
      <w:r w:rsidR="00237EFF" w:rsidRPr="004E7A81">
        <w:t xml:space="preserve"> </w:t>
      </w:r>
      <w:r w:rsidR="00237EFF" w:rsidRPr="004E7A81">
        <w:rPr>
          <w:lang w:val="en-US"/>
        </w:rPr>
        <w:t>Article</w:t>
      </w:r>
      <w:r w:rsidR="00B55867">
        <w:t xml:space="preserve"> 61</w:t>
      </w:r>
      <w:r w:rsidR="00237EFF" w:rsidRPr="004E7A81">
        <w:t xml:space="preserve"> paragraph 2 of the Law on </w:t>
      </w:r>
      <w:r w:rsidR="00B55867">
        <w:rPr>
          <w:lang w:val="bs-Latn-BA"/>
        </w:rPr>
        <w:t>state administration</w:t>
      </w:r>
      <w:r w:rsidR="001E2A7B" w:rsidRPr="004E7A81">
        <w:rPr>
          <w:lang w:val="en-US"/>
        </w:rPr>
        <w:t xml:space="preserve"> </w:t>
      </w:r>
      <w:r w:rsidR="001E2A7B" w:rsidRPr="004E7A81">
        <w:t>(</w:t>
      </w:r>
      <w:r w:rsidR="001E2A7B" w:rsidRPr="004E7A81">
        <w:rPr>
          <w:lang w:val="en-US"/>
        </w:rPr>
        <w:t xml:space="preserve">"Official Gazette of </w:t>
      </w:r>
      <w:proofErr w:type="spellStart"/>
      <w:r w:rsidR="001E2A7B" w:rsidRPr="004E7A81">
        <w:rPr>
          <w:lang w:val="en-US"/>
        </w:rPr>
        <w:t>RoS</w:t>
      </w:r>
      <w:proofErr w:type="spellEnd"/>
      <w:r w:rsidR="001E2A7B" w:rsidRPr="004E7A81">
        <w:t xml:space="preserve">”, </w:t>
      </w:r>
      <w:r w:rsidR="001E2A7B" w:rsidRPr="004E7A81">
        <w:rPr>
          <w:lang w:val="en-US"/>
        </w:rPr>
        <w:t>No.</w:t>
      </w:r>
      <w:r w:rsidR="001E2A7B" w:rsidRPr="004E7A81">
        <w:t xml:space="preserve"> </w:t>
      </w:r>
      <w:r w:rsidR="00B55867">
        <w:rPr>
          <w:lang w:val="en-US"/>
        </w:rPr>
        <w:t>79</w:t>
      </w:r>
      <w:r w:rsidR="001E2A7B" w:rsidRPr="004E7A81">
        <w:t>/05</w:t>
      </w:r>
      <w:r w:rsidR="00B55867">
        <w:rPr>
          <w:lang w:val="en-US"/>
        </w:rPr>
        <w:t>, 101/07, 95/10, and 99/14</w:t>
      </w:r>
      <w:r w:rsidR="001E2A7B" w:rsidRPr="004E7A81">
        <w:t>),</w:t>
      </w:r>
      <w:r w:rsidR="001E2A7B" w:rsidRPr="004E7A81">
        <w:rPr>
          <w:lang w:val="en-US"/>
        </w:rPr>
        <w:t xml:space="preserve"> </w:t>
      </w:r>
      <w:r w:rsidR="001E2A7B" w:rsidRPr="004E7A81">
        <w:t>and</w:t>
      </w:r>
      <w:r w:rsidR="001E2A7B" w:rsidRPr="004E7A81">
        <w:rPr>
          <w:lang w:val="en-US"/>
        </w:rPr>
        <w:t xml:space="preserve"> </w:t>
      </w:r>
      <w:r w:rsidR="00237EFF" w:rsidRPr="004E7A81">
        <w:t>Article</w:t>
      </w:r>
      <w:r w:rsidR="001E2A7B" w:rsidRPr="004E7A81">
        <w:rPr>
          <w:lang w:val="en-US"/>
        </w:rPr>
        <w:t>s</w:t>
      </w:r>
      <w:r w:rsidR="00237EFF" w:rsidRPr="004E7A81">
        <w:t xml:space="preserve"> </w:t>
      </w:r>
      <w:r w:rsidR="00B55867">
        <w:rPr>
          <w:lang w:val="bs-Latn-BA"/>
        </w:rPr>
        <w:t>17</w:t>
      </w:r>
      <w:r w:rsidR="00B55867">
        <w:t xml:space="preserve"> paragraph </w:t>
      </w:r>
      <w:r w:rsidR="00B55867">
        <w:rPr>
          <w:lang w:val="bs-Latn-BA"/>
        </w:rPr>
        <w:t xml:space="preserve">1 and Article 43 paragraph 3 of the Law on Government </w:t>
      </w:r>
      <w:r w:rsidR="00237A81" w:rsidRPr="004E7A81">
        <w:t>(</w:t>
      </w:r>
      <w:r w:rsidR="00237A81" w:rsidRPr="004E7A81">
        <w:rPr>
          <w:lang w:val="en-US"/>
        </w:rPr>
        <w:t xml:space="preserve">"Official Gazette of </w:t>
      </w:r>
      <w:proofErr w:type="spellStart"/>
      <w:r w:rsidR="00237A81" w:rsidRPr="004E7A81">
        <w:rPr>
          <w:lang w:val="en-US"/>
        </w:rPr>
        <w:t>RoS</w:t>
      </w:r>
      <w:proofErr w:type="spellEnd"/>
      <w:r w:rsidR="00237A81" w:rsidRPr="004E7A81">
        <w:t xml:space="preserve">”, </w:t>
      </w:r>
      <w:r w:rsidR="00237A81" w:rsidRPr="004E7A81">
        <w:rPr>
          <w:lang w:val="en-US"/>
        </w:rPr>
        <w:t>No.</w:t>
      </w:r>
      <w:r w:rsidR="00237A81" w:rsidRPr="004E7A81">
        <w:t xml:space="preserve"> </w:t>
      </w:r>
      <w:r w:rsidR="00B55867">
        <w:rPr>
          <w:lang w:val="en-US"/>
        </w:rPr>
        <w:t>55</w:t>
      </w:r>
      <w:r w:rsidR="00237A81" w:rsidRPr="004E7A81">
        <w:t>/0</w:t>
      </w:r>
      <w:r w:rsidR="00B55867">
        <w:rPr>
          <w:lang w:val="bs-Latn-BA"/>
        </w:rPr>
        <w:t>5, 71/05 – correction, 101/07, 65/08, 16/12 –US, 72/12, 7/14 – US and 44/14</w:t>
      </w:r>
      <w:r w:rsidR="00237A81" w:rsidRPr="004E7A81">
        <w:rPr>
          <w:lang w:val="en-US"/>
        </w:rPr>
        <w:t xml:space="preserve">) and on the </w:t>
      </w:r>
      <w:r w:rsidR="00543054">
        <w:rPr>
          <w:lang w:val="en-US"/>
        </w:rPr>
        <w:t>proposal</w:t>
      </w:r>
      <w:r w:rsidR="00237A81" w:rsidRPr="004E7A81">
        <w:rPr>
          <w:lang w:val="en-US"/>
        </w:rPr>
        <w:t xml:space="preserve"> of the </w:t>
      </w:r>
      <w:r w:rsidR="00543054">
        <w:rPr>
          <w:lang w:val="en-US"/>
        </w:rPr>
        <w:t>Ministry of Education, S</w:t>
      </w:r>
      <w:r w:rsidR="00BA6822">
        <w:rPr>
          <w:lang w:val="en-US"/>
        </w:rPr>
        <w:t>c</w:t>
      </w:r>
      <w:r w:rsidR="00543054">
        <w:rPr>
          <w:lang w:val="en-US"/>
        </w:rPr>
        <w:t>ience and Technological Development,</w:t>
      </w:r>
    </w:p>
    <w:p w:rsidR="004E7A81" w:rsidRPr="004E7A81" w:rsidRDefault="004E7A81" w:rsidP="001E2A7B">
      <w:pPr>
        <w:pStyle w:val="BodyTextIndent"/>
        <w:tabs>
          <w:tab w:val="left" w:pos="1440"/>
        </w:tabs>
        <w:rPr>
          <w:lang w:val="en-US"/>
        </w:rPr>
      </w:pPr>
    </w:p>
    <w:p w:rsidR="00237A81" w:rsidRPr="004E7A81" w:rsidRDefault="00237A81" w:rsidP="001E2A7B">
      <w:pPr>
        <w:pStyle w:val="BodyTextIndent"/>
        <w:tabs>
          <w:tab w:val="left" w:pos="1440"/>
        </w:tabs>
        <w:rPr>
          <w:lang w:val="en-US"/>
        </w:rPr>
      </w:pPr>
    </w:p>
    <w:p w:rsidR="00237A81" w:rsidRDefault="00543054" w:rsidP="0023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</w:t>
      </w:r>
      <w:r w:rsidR="00237A81" w:rsidRPr="004E7A81">
        <w:rPr>
          <w:rFonts w:ascii="Times New Roman" w:hAnsi="Times New Roman" w:cs="Times New Roman"/>
          <w:sz w:val="24"/>
          <w:szCs w:val="24"/>
        </w:rPr>
        <w:t xml:space="preserve"> issues the following</w:t>
      </w:r>
    </w:p>
    <w:p w:rsidR="005A6545" w:rsidRPr="004E7A81" w:rsidRDefault="005A6545" w:rsidP="005A6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O N C L U S I O N</w:t>
      </w:r>
    </w:p>
    <w:p w:rsidR="00C26160" w:rsidRPr="00C26160" w:rsidRDefault="005A6545" w:rsidP="001A5765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The Government agrees with the </w:t>
      </w:r>
      <w:r w:rsidR="00637714">
        <w:rPr>
          <w:rFonts w:ascii="Times New Roman" w:hAnsi="Times New Roman" w:cs="Times New Roman"/>
          <w:szCs w:val="24"/>
        </w:rPr>
        <w:t>proposal</w:t>
      </w:r>
      <w:r w:rsidR="00C26160" w:rsidRPr="00565935">
        <w:rPr>
          <w:rFonts w:ascii="Times New Roman" w:hAnsi="Times New Roman" w:cs="Times New Roman"/>
          <w:szCs w:val="24"/>
        </w:rPr>
        <w:t xml:space="preserve"> 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of the Ministry of Education, Science and Technological Development </w:t>
      </w:r>
      <w:r w:rsidR="00C26160" w:rsidRPr="004365DC">
        <w:rPr>
          <w:rFonts w:ascii="Times New Roman" w:hAnsi="Times New Roman" w:cs="Times New Roman"/>
          <w:b/>
          <w:sz w:val="24"/>
          <w:szCs w:val="24"/>
        </w:rPr>
        <w:t>that diplomas on acquired higher education at all three levels of study programs in the University of Novi Pazar</w:t>
      </w:r>
      <w:r w:rsidR="00C26160" w:rsidRPr="00C26160">
        <w:rPr>
          <w:rFonts w:ascii="Times New Roman" w:hAnsi="Times New Roman" w:cs="Times New Roman"/>
          <w:sz w:val="24"/>
          <w:szCs w:val="24"/>
        </w:rPr>
        <w:t>, headquartered in Novi P</w:t>
      </w:r>
      <w:r w:rsidR="004C36C2">
        <w:rPr>
          <w:rFonts w:ascii="Times New Roman" w:hAnsi="Times New Roman" w:cs="Times New Roman"/>
          <w:sz w:val="24"/>
          <w:szCs w:val="24"/>
        </w:rPr>
        <w:t>azar, Dimitrija Tucevic bb - starting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 with the work and activity of higher education </w:t>
      </w:r>
      <w:r w:rsidR="004C36C2">
        <w:rPr>
          <w:rFonts w:ascii="Times New Roman" w:hAnsi="Times New Roman" w:cs="Times New Roman"/>
          <w:sz w:val="24"/>
          <w:szCs w:val="24"/>
        </w:rPr>
        <w:t>pursuant to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 the Decision of the Ministry of Education and Sports </w:t>
      </w:r>
      <w:r w:rsidR="007428FA">
        <w:rPr>
          <w:rFonts w:ascii="Times New Roman" w:hAnsi="Times New Roman" w:cs="Times New Roman"/>
          <w:sz w:val="24"/>
          <w:szCs w:val="24"/>
        </w:rPr>
        <w:t xml:space="preserve">No. I 612-00-232/202-04 from October 13, 2003, 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obtained in accordance with the regulations applied until the entry into force of the Law on Higher Education </w:t>
      </w:r>
      <w:r w:rsidR="007428FA" w:rsidRPr="007428FA">
        <w:rPr>
          <w:rFonts w:ascii="Times New Roman" w:hAnsi="Times New Roman" w:cs="Times New Roman"/>
          <w:sz w:val="24"/>
          <w:szCs w:val="24"/>
        </w:rPr>
        <w:t>(“Official Gazette RoS”, No. 76/05, 100/07 - authentic interpretation, 97/08, 44/10, 93/12, 89/13, 99/14, 45/15</w:t>
      </w:r>
      <w:r w:rsidR="007428FA">
        <w:rPr>
          <w:rFonts w:ascii="Times New Roman" w:hAnsi="Times New Roman" w:cs="Times New Roman"/>
          <w:sz w:val="24"/>
          <w:szCs w:val="24"/>
        </w:rPr>
        <w:t xml:space="preserve"> </w:t>
      </w:r>
      <w:r w:rsidR="007428FA" w:rsidRPr="007428FA">
        <w:rPr>
          <w:rFonts w:ascii="Times New Roman" w:hAnsi="Times New Roman" w:cs="Times New Roman"/>
          <w:sz w:val="24"/>
          <w:szCs w:val="24"/>
        </w:rPr>
        <w:t>- authentic interpretation</w:t>
      </w:r>
      <w:r w:rsidR="007428FA" w:rsidRPr="007428FA">
        <w:rPr>
          <w:rFonts w:ascii="Times New Roman" w:hAnsi="Times New Roman" w:cs="Times New Roman"/>
          <w:sz w:val="24"/>
          <w:szCs w:val="24"/>
        </w:rPr>
        <w:t>, and 68/15</w:t>
      </w:r>
      <w:r w:rsidR="007428FA">
        <w:rPr>
          <w:rFonts w:ascii="Times New Roman" w:hAnsi="Times New Roman" w:cs="Times New Roman"/>
          <w:sz w:val="24"/>
          <w:szCs w:val="24"/>
        </w:rPr>
        <w:t>, and 87/16</w:t>
      </w:r>
      <w:r w:rsidR="007428FA" w:rsidRPr="007428FA">
        <w:rPr>
          <w:rFonts w:ascii="Times New Roman" w:hAnsi="Times New Roman" w:cs="Times New Roman"/>
          <w:sz w:val="24"/>
          <w:szCs w:val="24"/>
        </w:rPr>
        <w:t>)</w:t>
      </w:r>
      <w:r w:rsidR="007428FA">
        <w:rPr>
          <w:rFonts w:ascii="Times New Roman" w:hAnsi="Times New Roman" w:cs="Times New Roman"/>
          <w:sz w:val="24"/>
          <w:szCs w:val="24"/>
        </w:rPr>
        <w:t xml:space="preserve"> 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and continued its work in accordance with the provisions of that law, whereby the curricula and programs implemented by that higher education institution </w:t>
      </w:r>
      <w:r w:rsidR="004C36C2">
        <w:rPr>
          <w:rFonts w:ascii="Times New Roman" w:hAnsi="Times New Roman" w:cs="Times New Roman"/>
          <w:sz w:val="24"/>
          <w:szCs w:val="24"/>
        </w:rPr>
        <w:t xml:space="preserve">are </w:t>
      </w:r>
      <w:r w:rsidR="00C26160" w:rsidRPr="00C26160">
        <w:rPr>
          <w:rFonts w:ascii="Times New Roman" w:hAnsi="Times New Roman" w:cs="Times New Roman"/>
          <w:sz w:val="24"/>
          <w:szCs w:val="24"/>
        </w:rPr>
        <w:t>consider</w:t>
      </w:r>
      <w:r w:rsidR="004C36C2">
        <w:rPr>
          <w:rFonts w:ascii="Times New Roman" w:hAnsi="Times New Roman" w:cs="Times New Roman"/>
          <w:sz w:val="24"/>
          <w:szCs w:val="24"/>
        </w:rPr>
        <w:t>ed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 </w:t>
      </w:r>
      <w:r w:rsidR="004C36C2">
        <w:rPr>
          <w:rFonts w:ascii="Times New Roman" w:hAnsi="Times New Roman" w:cs="Times New Roman"/>
          <w:sz w:val="24"/>
          <w:szCs w:val="24"/>
        </w:rPr>
        <w:t xml:space="preserve">to be 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approved or accredited study programs until the completion of the accreditation procedure in accordance with that law </w:t>
      </w:r>
      <w:r w:rsidR="00C26160" w:rsidRPr="00C4355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="00C26160" w:rsidRPr="00A51205">
        <w:rPr>
          <w:rFonts w:ascii="Times New Roman" w:hAnsi="Times New Roman" w:cs="Times New Roman"/>
          <w:b/>
          <w:sz w:val="24"/>
          <w:szCs w:val="24"/>
        </w:rPr>
        <w:t xml:space="preserve">have the status of public documents in </w:t>
      </w:r>
      <w:r w:rsidR="004C36C2" w:rsidRPr="00A51205">
        <w:rPr>
          <w:rFonts w:ascii="Times New Roman" w:hAnsi="Times New Roman" w:cs="Times New Roman"/>
          <w:b/>
          <w:sz w:val="24"/>
          <w:szCs w:val="24"/>
        </w:rPr>
        <w:t>accordance with the</w:t>
      </w:r>
      <w:r w:rsidR="00C26160" w:rsidRPr="00A51205">
        <w:rPr>
          <w:rFonts w:ascii="Times New Roman" w:hAnsi="Times New Roman" w:cs="Times New Roman"/>
          <w:b/>
          <w:sz w:val="24"/>
          <w:szCs w:val="24"/>
        </w:rPr>
        <w:t xml:space="preserve"> Article 99 of the Law on Higher Education</w:t>
      </w:r>
      <w:bookmarkEnd w:id="0"/>
      <w:r w:rsidR="00C26160" w:rsidRPr="00C4355E">
        <w:rPr>
          <w:rFonts w:ascii="Times New Roman" w:hAnsi="Times New Roman" w:cs="Times New Roman"/>
          <w:sz w:val="24"/>
          <w:szCs w:val="24"/>
        </w:rPr>
        <w:t>,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 and that they can be used as evidence of acquired higher education when establishing a job and </w:t>
      </w:r>
      <w:r>
        <w:rPr>
          <w:rFonts w:ascii="Times New Roman" w:hAnsi="Times New Roman" w:cs="Times New Roman"/>
          <w:sz w:val="24"/>
          <w:szCs w:val="24"/>
        </w:rPr>
        <w:t>appointing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rank</w:t>
      </w:r>
      <w:r w:rsidR="00C26160" w:rsidRPr="00C26160">
        <w:rPr>
          <w:rFonts w:ascii="Times New Roman" w:hAnsi="Times New Roman" w:cs="Times New Roman"/>
          <w:sz w:val="24"/>
          <w:szCs w:val="24"/>
        </w:rPr>
        <w:t xml:space="preserve"> at universities, </w:t>
      </w:r>
      <w:r w:rsidRPr="005A6545">
        <w:rPr>
          <w:rFonts w:ascii="Times New Roman" w:hAnsi="Times New Roman" w:cs="Times New Roman"/>
          <w:sz w:val="24"/>
          <w:szCs w:val="24"/>
        </w:rPr>
        <w:t>as well as the diplomas thus obtained are valid also in the accreditation process at all three levels of study programs</w:t>
      </w:r>
      <w:r w:rsidR="001A5765">
        <w:rPr>
          <w:rFonts w:ascii="Times New Roman" w:hAnsi="Times New Roman" w:cs="Times New Roman"/>
          <w:sz w:val="24"/>
          <w:szCs w:val="24"/>
        </w:rPr>
        <w:t xml:space="preserve"> (BA. MA, PhD)</w:t>
      </w:r>
      <w:r w:rsidR="00C26160" w:rsidRPr="00C26160">
        <w:rPr>
          <w:rFonts w:ascii="Times New Roman" w:hAnsi="Times New Roman" w:cs="Times New Roman"/>
          <w:sz w:val="24"/>
          <w:szCs w:val="24"/>
        </w:rPr>
        <w:t>.</w:t>
      </w:r>
    </w:p>
    <w:p w:rsidR="008E30AC" w:rsidRDefault="00C4355E" w:rsidP="001A5765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6160" w:rsidRPr="00C26160">
        <w:rPr>
          <w:rFonts w:ascii="Times New Roman" w:hAnsi="Times New Roman" w:cs="Times New Roman"/>
          <w:sz w:val="24"/>
          <w:szCs w:val="24"/>
        </w:rPr>
        <w:t>This conclusion, for the purpose of realization, shall be submitted to the Ministry of Education, Science and Technological Development.</w:t>
      </w:r>
    </w:p>
    <w:p w:rsidR="00EF3297" w:rsidRDefault="00EF3297" w:rsidP="00DB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297" w:rsidRPr="00EF3297" w:rsidRDefault="00EF3297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Number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5</w:t>
      </w:r>
      <w:r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: 612-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12745/2016 </w:t>
      </w:r>
      <w:r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                                                          </w:t>
      </w:r>
    </w:p>
    <w:p w:rsidR="00EF3297" w:rsidRDefault="00EF3297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grade, June 19, 2017</w:t>
      </w:r>
    </w:p>
    <w:p w:rsidR="00DB5511" w:rsidRDefault="00DB5511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DB5511" w:rsidRDefault="00DB5511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F3297" w:rsidRDefault="00EF3297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F3297" w:rsidRPr="00EF3297" w:rsidRDefault="00EF3297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GOVERNMENT</w:t>
      </w:r>
    </w:p>
    <w:p w:rsidR="00EF3297" w:rsidRDefault="00EF3297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 </w:t>
      </w:r>
    </w:p>
    <w:p w:rsidR="00EF3297" w:rsidRDefault="00EF3297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ccuracy of the transcript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is verified by</w:t>
      </w:r>
      <w:r w:rsidR="00DB55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</w:t>
      </w:r>
      <w:r w:rsidR="00DB5511" w:rsidRPr="00DB55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FIRST DEPUTY PRIME MINISTER</w:t>
      </w:r>
    </w:p>
    <w:p w:rsidR="00DB5511" w:rsidRDefault="00DB5511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Secretary General</w:t>
      </w:r>
      <w:r w:rsidR="00EF3297"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</w:t>
      </w:r>
    </w:p>
    <w:p w:rsidR="00EF3297" w:rsidRDefault="00DB5511" w:rsidP="00EF3297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="00EF3297"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[</w:t>
      </w:r>
      <w:proofErr w:type="gramStart"/>
      <w:r w:rsidR="00EF3297"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stamp</w:t>
      </w:r>
      <w:proofErr w:type="gramEnd"/>
      <w:r w:rsidR="00EF3297"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]     [</w:t>
      </w:r>
      <w:proofErr w:type="gramStart"/>
      <w:r w:rsidR="00EF3297"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signature</w:t>
      </w:r>
      <w:proofErr w:type="gramEnd"/>
      <w:r w:rsidR="00EF3297"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                                    Ivica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Dačić</w:t>
      </w:r>
      <w:proofErr w:type="spellEnd"/>
    </w:p>
    <w:p w:rsidR="008B4EB4" w:rsidRPr="00DB5511" w:rsidRDefault="00DB5511" w:rsidP="00DB5511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Novak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Nedić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EF3297" w:rsidRPr="00EF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</w:p>
    <w:p w:rsidR="00237A81" w:rsidRPr="004E7A81" w:rsidRDefault="00237A81" w:rsidP="001E2A7B">
      <w:pPr>
        <w:pStyle w:val="BodyTextIndent"/>
        <w:tabs>
          <w:tab w:val="left" w:pos="1440"/>
        </w:tabs>
        <w:rPr>
          <w:lang w:val="en-US"/>
        </w:rPr>
      </w:pPr>
    </w:p>
    <w:sectPr w:rsidR="00237A81" w:rsidRPr="004E7A81" w:rsidSect="00A512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F15"/>
    <w:multiLevelType w:val="hybridMultilevel"/>
    <w:tmpl w:val="9E46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F01"/>
    <w:multiLevelType w:val="hybridMultilevel"/>
    <w:tmpl w:val="A78AE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D29EC"/>
    <w:multiLevelType w:val="hybridMultilevel"/>
    <w:tmpl w:val="15C4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FF"/>
    <w:rsid w:val="00090A9C"/>
    <w:rsid w:val="000E0666"/>
    <w:rsid w:val="0012295A"/>
    <w:rsid w:val="00170EA1"/>
    <w:rsid w:val="00177393"/>
    <w:rsid w:val="00191882"/>
    <w:rsid w:val="001A01FD"/>
    <w:rsid w:val="001A5765"/>
    <w:rsid w:val="001E2A7B"/>
    <w:rsid w:val="00212FB4"/>
    <w:rsid w:val="00237A81"/>
    <w:rsid w:val="00237EFF"/>
    <w:rsid w:val="00321963"/>
    <w:rsid w:val="00350938"/>
    <w:rsid w:val="003917D8"/>
    <w:rsid w:val="003A05BD"/>
    <w:rsid w:val="003A2D3D"/>
    <w:rsid w:val="004132A0"/>
    <w:rsid w:val="004365DC"/>
    <w:rsid w:val="004B2B96"/>
    <w:rsid w:val="004C1CE4"/>
    <w:rsid w:val="004C36C2"/>
    <w:rsid w:val="004E7A81"/>
    <w:rsid w:val="00525659"/>
    <w:rsid w:val="00543054"/>
    <w:rsid w:val="0055626F"/>
    <w:rsid w:val="00565935"/>
    <w:rsid w:val="005A6545"/>
    <w:rsid w:val="005C1841"/>
    <w:rsid w:val="00637714"/>
    <w:rsid w:val="00644984"/>
    <w:rsid w:val="00671C10"/>
    <w:rsid w:val="0068696E"/>
    <w:rsid w:val="007304AC"/>
    <w:rsid w:val="0073796B"/>
    <w:rsid w:val="00742364"/>
    <w:rsid w:val="007428FA"/>
    <w:rsid w:val="00765286"/>
    <w:rsid w:val="007B044B"/>
    <w:rsid w:val="007B5391"/>
    <w:rsid w:val="007B638D"/>
    <w:rsid w:val="007D2FDE"/>
    <w:rsid w:val="007E2321"/>
    <w:rsid w:val="00805453"/>
    <w:rsid w:val="008B4EB4"/>
    <w:rsid w:val="008C1DDE"/>
    <w:rsid w:val="008E30AC"/>
    <w:rsid w:val="009B16ED"/>
    <w:rsid w:val="00A06481"/>
    <w:rsid w:val="00A51205"/>
    <w:rsid w:val="00B108F9"/>
    <w:rsid w:val="00B55867"/>
    <w:rsid w:val="00B55B8E"/>
    <w:rsid w:val="00BA6822"/>
    <w:rsid w:val="00BF53E4"/>
    <w:rsid w:val="00C027BE"/>
    <w:rsid w:val="00C04480"/>
    <w:rsid w:val="00C26160"/>
    <w:rsid w:val="00C4355E"/>
    <w:rsid w:val="00C836DD"/>
    <w:rsid w:val="00CF7791"/>
    <w:rsid w:val="00D5261D"/>
    <w:rsid w:val="00D54F0E"/>
    <w:rsid w:val="00D7526C"/>
    <w:rsid w:val="00DB5511"/>
    <w:rsid w:val="00DD0987"/>
    <w:rsid w:val="00E12FA6"/>
    <w:rsid w:val="00EA1E98"/>
    <w:rsid w:val="00EF3297"/>
    <w:rsid w:val="00F14599"/>
    <w:rsid w:val="00F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87EAB-5B6F-448C-8301-61D4576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0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E2A7B"/>
    <w:pPr>
      <w:shd w:val="clear" w:color="auto" w:fill="FFFFFF"/>
      <w:spacing w:after="0" w:line="274" w:lineRule="exact"/>
      <w:ind w:left="1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E2A7B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val="sr-Cyrl-CS"/>
    </w:rPr>
  </w:style>
  <w:style w:type="paragraph" w:styleId="ListParagraph">
    <w:name w:val="List Paragraph"/>
    <w:basedOn w:val="Normal"/>
    <w:uiPriority w:val="34"/>
    <w:qFormat/>
    <w:rsid w:val="0023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Samina</cp:lastModifiedBy>
  <cp:revision>27</cp:revision>
  <dcterms:created xsi:type="dcterms:W3CDTF">2017-11-23T23:26:00Z</dcterms:created>
  <dcterms:modified xsi:type="dcterms:W3CDTF">2017-12-27T21:50:00Z</dcterms:modified>
</cp:coreProperties>
</file>